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A27" w:rsidP="00711A27">
      <w:pPr>
        <w:jc w:val="center"/>
        <w:rPr>
          <w:rFonts w:hint="eastAsia"/>
        </w:rPr>
      </w:pPr>
      <w:r>
        <w:rPr>
          <w:rFonts w:hint="eastAsia"/>
        </w:rPr>
        <w:t>我不如你打得好</w:t>
      </w:r>
    </w:p>
    <w:p w:rsidR="00711A27" w:rsidRDefault="00711A27" w:rsidP="00711A27">
      <w:pPr>
        <w:ind w:firstLine="420"/>
        <w:rPr>
          <w:rFonts w:hint="eastAsia"/>
        </w:rPr>
      </w:pPr>
      <w:r>
        <w:rPr>
          <w:rFonts w:hint="eastAsia"/>
        </w:rPr>
        <w:t>麦克和山本比赛打网球，最后</w:t>
      </w:r>
      <w:r>
        <w:rPr>
          <w:rFonts w:hint="eastAsia"/>
        </w:rPr>
        <w:t>2</w:t>
      </w:r>
      <w:r>
        <w:rPr>
          <w:rFonts w:hint="eastAsia"/>
        </w:rPr>
        <w:t>比</w:t>
      </w:r>
      <w:r>
        <w:rPr>
          <w:rFonts w:hint="eastAsia"/>
        </w:rPr>
        <w:t>6</w:t>
      </w:r>
      <w:r>
        <w:rPr>
          <w:rFonts w:hint="eastAsia"/>
        </w:rPr>
        <w:t>，山本赢了，麦克输了。麦克觉得山本的网球打得很棒，他们班恐怕没有人是他的对手。山本告诉麦克，他现在打得已经不如以前了。上大学的时候，他得过全校网球比赛的冠军。</w:t>
      </w:r>
    </w:p>
    <w:p w:rsidR="00711A27" w:rsidRDefault="00711A27" w:rsidP="00711A27">
      <w:pPr>
        <w:ind w:firstLine="420"/>
        <w:rPr>
          <w:rFonts w:hint="eastAsia"/>
        </w:rPr>
      </w:pPr>
      <w:r>
        <w:rPr>
          <w:rFonts w:hint="eastAsia"/>
        </w:rPr>
        <w:t>麦克很佩服山本，但是山本觉得自己只会打网球，别的运动都不行。不像麦克，不但网球打得好，而且游泳也很棒。要是比赛游泳。肯定不如麦克，因为他刚学会游泳。</w:t>
      </w:r>
    </w:p>
    <w:p w:rsidR="0007101E" w:rsidRDefault="0007101E" w:rsidP="0007101E">
      <w:pPr>
        <w:rPr>
          <w:rFonts w:hint="eastAsia"/>
        </w:rPr>
      </w:pPr>
      <w:r>
        <w:rPr>
          <w:rFonts w:hint="eastAsia"/>
        </w:rPr>
        <w:t>New Words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比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输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赢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棒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不如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恐怕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对手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得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冠军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佩服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不但……而且……</w:t>
      </w:r>
    </w:p>
    <w:p w:rsidR="0007101E" w:rsidRDefault="0007101E" w:rsidP="0007101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肯定</w:t>
      </w:r>
    </w:p>
    <w:p w:rsidR="0007101E" w:rsidRDefault="0007101E" w:rsidP="0007101E">
      <w:pPr>
        <w:rPr>
          <w:rFonts w:hint="eastAsia"/>
        </w:rPr>
      </w:pPr>
      <w:r>
        <w:rPr>
          <w:rFonts w:hint="eastAsia"/>
        </w:rPr>
        <w:t>Note on language Points</w:t>
      </w:r>
    </w:p>
    <w:p w:rsidR="0007101E" w:rsidRDefault="0007101E" w:rsidP="0007101E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动词“不如”：表示比较（</w:t>
      </w:r>
      <w:r>
        <w:rPr>
          <w:rFonts w:hint="eastAsia"/>
        </w:rPr>
        <w:t xml:space="preserve">The verb </w:t>
      </w:r>
      <w:r>
        <w:t>“</w:t>
      </w:r>
      <w:r>
        <w:rPr>
          <w:rFonts w:hint="eastAsia"/>
        </w:rPr>
        <w:t>不如</w:t>
      </w:r>
      <w:r>
        <w:t>”</w:t>
      </w:r>
      <w:r>
        <w:rPr>
          <w:rFonts w:hint="eastAsia"/>
        </w:rPr>
        <w:t>：</w:t>
      </w:r>
      <w:r>
        <w:rPr>
          <w:rFonts w:hint="eastAsia"/>
        </w:rPr>
        <w:t xml:space="preserve"> indicating comparison</w:t>
      </w:r>
      <w:r>
        <w:rPr>
          <w:rFonts w:hint="eastAsia"/>
        </w:rPr>
        <w:t>）</w:t>
      </w:r>
    </w:p>
    <w:p w:rsidR="0007101E" w:rsidRDefault="0007101E" w:rsidP="0007101E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不如</w:t>
      </w:r>
      <w:r>
        <w:rPr>
          <w:rFonts w:hint="eastAsia"/>
        </w:rPr>
        <w:t>B</w:t>
      </w:r>
    </w:p>
    <w:p w:rsidR="0007101E" w:rsidRDefault="0007101E" w:rsidP="0007101E">
      <w:pPr>
        <w:ind w:left="768"/>
        <w:rPr>
          <w:rFonts w:hint="eastAsia"/>
        </w:rPr>
      </w:pPr>
      <w:r>
        <w:rPr>
          <w:rFonts w:hint="eastAsia"/>
        </w:rPr>
        <w:t>我肯定不如你。</w:t>
      </w:r>
    </w:p>
    <w:p w:rsidR="0007101E" w:rsidRDefault="0007101E" w:rsidP="0007101E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不如</w:t>
      </w:r>
      <w:r>
        <w:rPr>
          <w:rFonts w:hint="eastAsia"/>
        </w:rPr>
        <w:t>B Adj</w:t>
      </w:r>
    </w:p>
    <w:p w:rsidR="0007101E" w:rsidRDefault="0007101E" w:rsidP="0007101E">
      <w:pPr>
        <w:ind w:left="768"/>
        <w:rPr>
          <w:rFonts w:hint="eastAsia"/>
        </w:rPr>
      </w:pPr>
      <w:r>
        <w:rPr>
          <w:rFonts w:hint="eastAsia"/>
        </w:rPr>
        <w:t>我不如你</w:t>
      </w:r>
      <w:r>
        <w:rPr>
          <w:rFonts w:hint="eastAsia"/>
        </w:rPr>
        <w:t xml:space="preserve"> </w:t>
      </w:r>
      <w:r>
        <w:rPr>
          <w:rFonts w:hint="eastAsia"/>
        </w:rPr>
        <w:t>打得好。</w:t>
      </w:r>
    </w:p>
    <w:p w:rsidR="0007101E" w:rsidRDefault="005C44CB" w:rsidP="0007101E">
      <w:pPr>
        <w:ind w:left="768"/>
        <w:rPr>
          <w:rFonts w:hint="eastAsia"/>
        </w:rPr>
      </w:pPr>
      <w:r>
        <w:rPr>
          <w:rFonts w:hint="eastAsia"/>
        </w:rPr>
        <w:t>马克长的不如山本高</w:t>
      </w:r>
    </w:p>
    <w:p w:rsidR="0007101E" w:rsidRDefault="0007101E" w:rsidP="0007101E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不但……而且……（</w:t>
      </w:r>
      <w:r>
        <w:rPr>
          <w:rFonts w:hint="eastAsia"/>
        </w:rPr>
        <w:t xml:space="preserve">The structure </w:t>
      </w:r>
      <w:r>
        <w:rPr>
          <w:rFonts w:hint="eastAsia"/>
        </w:rPr>
        <w:t>“不但……而且……”）</w:t>
      </w:r>
    </w:p>
    <w:p w:rsidR="007811E1" w:rsidRDefault="007811E1" w:rsidP="007811E1">
      <w:pPr>
        <w:pStyle w:val="a5"/>
        <w:ind w:left="768" w:firstLineChars="0" w:firstLine="0"/>
        <w:rPr>
          <w:rFonts w:hint="eastAsia"/>
        </w:rPr>
      </w:pPr>
      <w:r>
        <w:rPr>
          <w:rFonts w:hint="eastAsia"/>
        </w:rPr>
        <w:t xml:space="preserve">The </w:t>
      </w:r>
      <w:r>
        <w:t>structure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不但而且</w:t>
      </w:r>
      <w:r>
        <w:t>”</w:t>
      </w:r>
      <w:r>
        <w:rPr>
          <w:rFonts w:hint="eastAsia"/>
        </w:rPr>
        <w:t>connects two coordinate clauses and the second on indicates a further meaning than the first one. If the two clauses have the same subject,</w:t>
      </w:r>
      <w:r>
        <w:t>”</w:t>
      </w:r>
      <w:r>
        <w:rPr>
          <w:rFonts w:hint="eastAsia"/>
        </w:rPr>
        <w:t>不但</w:t>
      </w:r>
      <w:r>
        <w:t>”</w:t>
      </w:r>
      <w:r>
        <w:rPr>
          <w:rFonts w:hint="eastAsia"/>
        </w:rPr>
        <w:t xml:space="preserve"> should be put after the subject.</w:t>
      </w:r>
    </w:p>
    <w:p w:rsidR="0007101E" w:rsidRDefault="0007101E" w:rsidP="0007101E">
      <w:pPr>
        <w:pStyle w:val="a5"/>
        <w:ind w:left="768" w:firstLineChars="0" w:firstLine="0"/>
        <w:rPr>
          <w:rFonts w:hint="eastAsia"/>
        </w:rPr>
      </w:pPr>
      <w:r>
        <w:rPr>
          <w:rFonts w:hint="eastAsia"/>
        </w:rPr>
        <w:t>你不但网球打得好，而且游泳也很棒。</w:t>
      </w:r>
    </w:p>
    <w:p w:rsidR="007811E1" w:rsidRDefault="007811E1" w:rsidP="0007101E">
      <w:pPr>
        <w:pStyle w:val="a5"/>
        <w:ind w:left="768" w:firstLineChars="0" w:firstLine="0"/>
        <w:rPr>
          <w:rFonts w:hint="eastAsia"/>
        </w:rPr>
      </w:pPr>
      <w:r>
        <w:rPr>
          <w:rFonts w:hint="eastAsia"/>
        </w:rPr>
        <w:t xml:space="preserve">If the subjects are different, </w:t>
      </w:r>
      <w:r>
        <w:t>“</w:t>
      </w:r>
      <w:r>
        <w:rPr>
          <w:rFonts w:hint="eastAsia"/>
        </w:rPr>
        <w:t>不但</w:t>
      </w:r>
      <w:r>
        <w:t>”</w:t>
      </w:r>
      <w:r>
        <w:rPr>
          <w:rFonts w:hint="eastAsia"/>
        </w:rPr>
        <w:t>should be put before the first subject.</w:t>
      </w:r>
    </w:p>
    <w:p w:rsidR="007811E1" w:rsidRDefault="00C364D7" w:rsidP="0007101E">
      <w:pPr>
        <w:pStyle w:val="a5"/>
        <w:ind w:left="768" w:firstLineChars="0" w:firstLine="0"/>
        <w:rPr>
          <w:rFonts w:hint="eastAsia"/>
        </w:rPr>
      </w:pPr>
      <w:r>
        <w:rPr>
          <w:rFonts w:hint="eastAsia"/>
        </w:rPr>
        <w:t>不但大卫会打网球，而且</w:t>
      </w:r>
      <w:r w:rsidR="007811E1">
        <w:rPr>
          <w:rFonts w:hint="eastAsia"/>
        </w:rPr>
        <w:t>山本也会打网球。</w:t>
      </w:r>
    </w:p>
    <w:p w:rsidR="007811E1" w:rsidRDefault="005C44CB" w:rsidP="007811E1">
      <w:pPr>
        <w:rPr>
          <w:rFonts w:hint="eastAsia"/>
        </w:rPr>
      </w:pPr>
      <w:r>
        <w:rPr>
          <w:rFonts w:hint="eastAsia"/>
        </w:rPr>
        <w:t>Practice</w:t>
      </w:r>
    </w:p>
    <w:p w:rsidR="005C44CB" w:rsidRDefault="005C44CB" w:rsidP="005C44CB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根据表格内容，用“</w:t>
      </w:r>
      <w:r>
        <w:rPr>
          <w:rFonts w:hint="eastAsia"/>
        </w:rPr>
        <w:t>A</w:t>
      </w:r>
      <w:r>
        <w:rPr>
          <w:rFonts w:hint="eastAsia"/>
        </w:rPr>
        <w:t>不如</w:t>
      </w:r>
      <w:r>
        <w:rPr>
          <w:rFonts w:hint="eastAsia"/>
        </w:rPr>
        <w:t>B</w:t>
      </w:r>
      <w:r>
        <w:rPr>
          <w:rFonts w:hint="eastAsia"/>
        </w:rPr>
        <w:t>……”</w:t>
      </w:r>
      <w:r>
        <w:rPr>
          <w:rFonts w:hint="eastAsia"/>
        </w:rPr>
        <w:t xml:space="preserve"> </w:t>
      </w:r>
      <w:r>
        <w:rPr>
          <w:rFonts w:hint="eastAsia"/>
        </w:rPr>
        <w:t>改写句子：</w:t>
      </w:r>
    </w:p>
    <w:p w:rsidR="005C44CB" w:rsidRDefault="005C44CB" w:rsidP="005C44CB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 xml:space="preserve">Rewrite the </w:t>
      </w:r>
      <w:r>
        <w:t>sentences</w:t>
      </w:r>
      <w:r>
        <w:rPr>
          <w:rFonts w:hint="eastAsia"/>
        </w:rPr>
        <w:t xml:space="preserve"> with </w:t>
      </w:r>
      <w:r>
        <w:t>“</w:t>
      </w:r>
      <w:r>
        <w:rPr>
          <w:rFonts w:hint="eastAsia"/>
        </w:rPr>
        <w:t>A</w:t>
      </w:r>
      <w:r>
        <w:rPr>
          <w:rFonts w:hint="eastAsia"/>
        </w:rPr>
        <w:t>不如</w:t>
      </w:r>
      <w:r>
        <w:rPr>
          <w:rFonts w:hint="eastAsia"/>
        </w:rPr>
        <w:t>B</w:t>
      </w:r>
      <w:r>
        <w:rPr>
          <w:rFonts w:hint="eastAsia"/>
        </w:rPr>
        <w:t>……</w:t>
      </w:r>
      <w:r>
        <w:t>”</w:t>
      </w:r>
      <w:r>
        <w:rPr>
          <w:rFonts w:hint="eastAsia"/>
        </w:rPr>
        <w:t xml:space="preserve"> according to the table:</w:t>
      </w:r>
    </w:p>
    <w:tbl>
      <w:tblPr>
        <w:tblStyle w:val="a6"/>
        <w:tblW w:w="0" w:type="auto"/>
        <w:tblInd w:w="360" w:type="dxa"/>
        <w:tblLook w:val="04A0"/>
      </w:tblPr>
      <w:tblGrid>
        <w:gridCol w:w="2720"/>
        <w:gridCol w:w="2721"/>
        <w:gridCol w:w="2721"/>
      </w:tblGrid>
      <w:tr w:rsidR="005C44CB" w:rsidTr="005C44CB">
        <w:tc>
          <w:tcPr>
            <w:tcW w:w="2720" w:type="dxa"/>
          </w:tcPr>
          <w:p w:rsidR="005C44CB" w:rsidRDefault="005C44CB" w:rsidP="005C44CB">
            <w:pPr>
              <w:pStyle w:val="a5"/>
              <w:ind w:firstLineChars="0" w:firstLine="0"/>
            </w:pP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玛丽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麦克</w:t>
            </w:r>
          </w:p>
        </w:tc>
      </w:tr>
      <w:tr w:rsidR="005C44CB" w:rsidTr="005C44CB">
        <w:tc>
          <w:tcPr>
            <w:tcW w:w="2720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身高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60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75</w:t>
            </w:r>
          </w:p>
        </w:tc>
      </w:tr>
      <w:tr w:rsidR="005C44CB" w:rsidTr="005C44CB">
        <w:tc>
          <w:tcPr>
            <w:tcW w:w="2720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中国朋友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七八个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三四个</w:t>
            </w:r>
          </w:p>
        </w:tc>
      </w:tr>
      <w:tr w:rsidR="005C44CB" w:rsidTr="005C44CB">
        <w:tc>
          <w:tcPr>
            <w:tcW w:w="2720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</w:p>
        </w:tc>
      </w:tr>
      <w:tr w:rsidR="005C44CB" w:rsidTr="005C44CB">
        <w:tc>
          <w:tcPr>
            <w:tcW w:w="2720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说汉语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流利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不太流利</w:t>
            </w:r>
          </w:p>
        </w:tc>
      </w:tr>
      <w:tr w:rsidR="005C44CB" w:rsidTr="005C44CB">
        <w:tc>
          <w:tcPr>
            <w:tcW w:w="2720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发音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准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不太准</w:t>
            </w:r>
          </w:p>
        </w:tc>
      </w:tr>
      <w:tr w:rsidR="005C44CB" w:rsidTr="005C44CB">
        <w:tc>
          <w:tcPr>
            <w:tcW w:w="2720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打羽毛球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不太好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不错</w:t>
            </w:r>
          </w:p>
        </w:tc>
      </w:tr>
      <w:tr w:rsidR="005C44CB" w:rsidTr="005C44CB">
        <w:tc>
          <w:tcPr>
            <w:tcW w:w="2720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游泳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慢</w:t>
            </w:r>
          </w:p>
        </w:tc>
        <w:tc>
          <w:tcPr>
            <w:tcW w:w="2721" w:type="dxa"/>
          </w:tcPr>
          <w:p w:rsidR="005C44CB" w:rsidRDefault="005C44CB" w:rsidP="005C44CB">
            <w:pPr>
              <w:pStyle w:val="a5"/>
              <w:ind w:firstLineChars="0" w:firstLine="0"/>
            </w:pPr>
            <w:r>
              <w:rPr>
                <w:rFonts w:hint="eastAsia"/>
              </w:rPr>
              <w:t>快</w:t>
            </w:r>
          </w:p>
        </w:tc>
      </w:tr>
    </w:tbl>
    <w:p w:rsidR="005C44CB" w:rsidRDefault="005C44CB" w:rsidP="005C44CB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用“不但……而且……”完成句子</w:t>
      </w:r>
    </w:p>
    <w:p w:rsidR="005C44CB" w:rsidRDefault="005C44CB" w:rsidP="005C44CB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 xml:space="preserve">Complete the sentences with </w:t>
      </w:r>
      <w:r>
        <w:t>“</w:t>
      </w:r>
      <w:r>
        <w:rPr>
          <w:rFonts w:hint="eastAsia"/>
        </w:rPr>
        <w:t>不但……而且……</w:t>
      </w:r>
      <w:r>
        <w:t>”</w:t>
      </w:r>
    </w:p>
    <w:p w:rsidR="005C44CB" w:rsidRDefault="005C44CB" w:rsidP="005C44CB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这儿的冬天不但下雪，</w:t>
      </w:r>
      <w:r w:rsidRPr="005C44CB"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>。</w:t>
      </w:r>
    </w:p>
    <w:p w:rsidR="005C44CB" w:rsidRDefault="005C44CB" w:rsidP="005C44CB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玛丽不但会唱歌，</w:t>
      </w:r>
      <w:r w:rsidRPr="005C44CB">
        <w:rPr>
          <w:rFonts w:hint="eastAsia"/>
          <w:u w:val="single"/>
        </w:rPr>
        <w:t xml:space="preserve">                                   </w:t>
      </w:r>
      <w:r>
        <w:rPr>
          <w:rFonts w:hint="eastAsia"/>
        </w:rPr>
        <w:t>。</w:t>
      </w:r>
    </w:p>
    <w:p w:rsidR="005C44CB" w:rsidRDefault="005C44CB" w:rsidP="005C44CB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 w:rsidRPr="005C44CB"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>，而且去过西安。</w:t>
      </w:r>
    </w:p>
    <w:p w:rsidR="005C44CB" w:rsidRPr="007811E1" w:rsidRDefault="005C44CB" w:rsidP="005C44C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不但我没有去过上海，</w:t>
      </w:r>
      <w:r w:rsidRPr="005C44CB"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>。</w:t>
      </w:r>
    </w:p>
    <w:sectPr w:rsidR="005C44CB" w:rsidRPr="00781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3F" w:rsidRDefault="000C123F" w:rsidP="00711A27">
      <w:r>
        <w:separator/>
      </w:r>
    </w:p>
  </w:endnote>
  <w:endnote w:type="continuationSeparator" w:id="1">
    <w:p w:rsidR="000C123F" w:rsidRDefault="000C123F" w:rsidP="0071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3F" w:rsidRDefault="000C123F" w:rsidP="00711A27">
      <w:r>
        <w:separator/>
      </w:r>
    </w:p>
  </w:footnote>
  <w:footnote w:type="continuationSeparator" w:id="1">
    <w:p w:rsidR="000C123F" w:rsidRDefault="000C123F" w:rsidP="00711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758"/>
    <w:multiLevelType w:val="hybridMultilevel"/>
    <w:tmpl w:val="1780CD0A"/>
    <w:lvl w:ilvl="0" w:tplc="0409001B">
      <w:start w:val="1"/>
      <w:numFmt w:val="lowerRoman"/>
      <w:lvlText w:val="%1."/>
      <w:lvlJc w:val="right"/>
      <w:pPr>
        <w:ind w:left="1188" w:hanging="420"/>
      </w:pPr>
    </w:lvl>
    <w:lvl w:ilvl="1" w:tplc="04090019" w:tentative="1">
      <w:start w:val="1"/>
      <w:numFmt w:val="lowerLetter"/>
      <w:lvlText w:val="%2)"/>
      <w:lvlJc w:val="left"/>
      <w:pPr>
        <w:ind w:left="1608" w:hanging="420"/>
      </w:pPr>
    </w:lvl>
    <w:lvl w:ilvl="2" w:tplc="0409001B" w:tentative="1">
      <w:start w:val="1"/>
      <w:numFmt w:val="lowerRoman"/>
      <w:lvlText w:val="%3."/>
      <w:lvlJc w:val="righ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9" w:tentative="1">
      <w:start w:val="1"/>
      <w:numFmt w:val="lowerLetter"/>
      <w:lvlText w:val="%5)"/>
      <w:lvlJc w:val="left"/>
      <w:pPr>
        <w:ind w:left="2868" w:hanging="420"/>
      </w:pPr>
    </w:lvl>
    <w:lvl w:ilvl="5" w:tplc="0409001B" w:tentative="1">
      <w:start w:val="1"/>
      <w:numFmt w:val="lowerRoman"/>
      <w:lvlText w:val="%6."/>
      <w:lvlJc w:val="righ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9" w:tentative="1">
      <w:start w:val="1"/>
      <w:numFmt w:val="lowerLetter"/>
      <w:lvlText w:val="%8)"/>
      <w:lvlJc w:val="left"/>
      <w:pPr>
        <w:ind w:left="4128" w:hanging="420"/>
      </w:pPr>
    </w:lvl>
    <w:lvl w:ilvl="8" w:tplc="0409001B" w:tentative="1">
      <w:start w:val="1"/>
      <w:numFmt w:val="lowerRoman"/>
      <w:lvlText w:val="%9."/>
      <w:lvlJc w:val="right"/>
      <w:pPr>
        <w:ind w:left="4548" w:hanging="420"/>
      </w:pPr>
    </w:lvl>
  </w:abstractNum>
  <w:abstractNum w:abstractNumId="1">
    <w:nsid w:val="507738E7"/>
    <w:multiLevelType w:val="hybridMultilevel"/>
    <w:tmpl w:val="F0EE9078"/>
    <w:lvl w:ilvl="0" w:tplc="E90AA3D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9B95F8D"/>
    <w:multiLevelType w:val="hybridMultilevel"/>
    <w:tmpl w:val="1780CD0A"/>
    <w:lvl w:ilvl="0" w:tplc="0409001B">
      <w:start w:val="1"/>
      <w:numFmt w:val="lowerRoman"/>
      <w:lvlText w:val="%1."/>
      <w:lvlJc w:val="right"/>
      <w:pPr>
        <w:ind w:left="1188" w:hanging="420"/>
      </w:pPr>
    </w:lvl>
    <w:lvl w:ilvl="1" w:tplc="04090019" w:tentative="1">
      <w:start w:val="1"/>
      <w:numFmt w:val="lowerLetter"/>
      <w:lvlText w:val="%2)"/>
      <w:lvlJc w:val="left"/>
      <w:pPr>
        <w:ind w:left="1608" w:hanging="420"/>
      </w:pPr>
    </w:lvl>
    <w:lvl w:ilvl="2" w:tplc="0409001B" w:tentative="1">
      <w:start w:val="1"/>
      <w:numFmt w:val="lowerRoman"/>
      <w:lvlText w:val="%3."/>
      <w:lvlJc w:val="righ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9" w:tentative="1">
      <w:start w:val="1"/>
      <w:numFmt w:val="lowerLetter"/>
      <w:lvlText w:val="%5)"/>
      <w:lvlJc w:val="left"/>
      <w:pPr>
        <w:ind w:left="2868" w:hanging="420"/>
      </w:pPr>
    </w:lvl>
    <w:lvl w:ilvl="5" w:tplc="0409001B" w:tentative="1">
      <w:start w:val="1"/>
      <w:numFmt w:val="lowerRoman"/>
      <w:lvlText w:val="%6."/>
      <w:lvlJc w:val="righ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9" w:tentative="1">
      <w:start w:val="1"/>
      <w:numFmt w:val="lowerLetter"/>
      <w:lvlText w:val="%8)"/>
      <w:lvlJc w:val="left"/>
      <w:pPr>
        <w:ind w:left="4128" w:hanging="420"/>
      </w:pPr>
    </w:lvl>
    <w:lvl w:ilvl="8" w:tplc="0409001B" w:tentative="1">
      <w:start w:val="1"/>
      <w:numFmt w:val="lowerRoman"/>
      <w:lvlText w:val="%9."/>
      <w:lvlJc w:val="right"/>
      <w:pPr>
        <w:ind w:left="4548" w:hanging="420"/>
      </w:pPr>
    </w:lvl>
  </w:abstractNum>
  <w:abstractNum w:abstractNumId="3">
    <w:nsid w:val="71A45DDE"/>
    <w:multiLevelType w:val="hybridMultilevel"/>
    <w:tmpl w:val="783AC194"/>
    <w:lvl w:ilvl="0" w:tplc="8FAA17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C4376A"/>
    <w:multiLevelType w:val="hybridMultilevel"/>
    <w:tmpl w:val="B5CABC16"/>
    <w:lvl w:ilvl="0" w:tplc="B836851A">
      <w:start w:val="1"/>
      <w:numFmt w:val="decimal"/>
      <w:lvlText w:val="%1、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A27"/>
    <w:rsid w:val="0007101E"/>
    <w:rsid w:val="000C123F"/>
    <w:rsid w:val="005C44CB"/>
    <w:rsid w:val="006B087E"/>
    <w:rsid w:val="00711A27"/>
    <w:rsid w:val="007811E1"/>
    <w:rsid w:val="00C3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A27"/>
    <w:rPr>
      <w:sz w:val="18"/>
      <w:szCs w:val="18"/>
    </w:rPr>
  </w:style>
  <w:style w:type="paragraph" w:styleId="a5">
    <w:name w:val="List Paragraph"/>
    <w:basedOn w:val="a"/>
    <w:uiPriority w:val="34"/>
    <w:qFormat/>
    <w:rsid w:val="0007101E"/>
    <w:pPr>
      <w:ind w:firstLineChars="200" w:firstLine="420"/>
    </w:pPr>
  </w:style>
  <w:style w:type="table" w:styleId="a6">
    <w:name w:val="Table Grid"/>
    <w:basedOn w:val="a1"/>
    <w:uiPriority w:val="59"/>
    <w:rsid w:val="005C4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dcterms:created xsi:type="dcterms:W3CDTF">2014-02-12T02:37:00Z</dcterms:created>
  <dcterms:modified xsi:type="dcterms:W3CDTF">2014-02-12T03:22:00Z</dcterms:modified>
</cp:coreProperties>
</file>